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407-ПП/4824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4824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3156, местонахождение: Челябинская обл., г.Куса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3156, местонахождение: Челябинская обл., г.Куса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407-ПП/4824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16:46:13.942;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16:46:13.942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